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8A" w:rsidRPr="00975903" w:rsidRDefault="000C3E8A">
      <w:pPr>
        <w:spacing w:after="240"/>
        <w:jc w:val="center"/>
        <w:rPr>
          <w:b/>
          <w:sz w:val="26"/>
          <w:szCs w:val="26"/>
        </w:rPr>
      </w:pPr>
      <w:bookmarkStart w:id="0" w:name="_GoBack"/>
      <w:bookmarkEnd w:id="0"/>
      <w:r w:rsidRPr="00975903">
        <w:rPr>
          <w:b/>
          <w:sz w:val="26"/>
          <w:szCs w:val="26"/>
        </w:rPr>
        <w:t xml:space="preserve">Информация о тарифах на </w:t>
      </w:r>
      <w:r w:rsidR="006E203E" w:rsidRPr="00975903">
        <w:rPr>
          <w:b/>
          <w:sz w:val="26"/>
          <w:szCs w:val="26"/>
        </w:rPr>
        <w:t>тепловую энергию</w:t>
      </w:r>
      <w:r w:rsidR="00037A49">
        <w:rPr>
          <w:b/>
          <w:sz w:val="26"/>
          <w:szCs w:val="26"/>
        </w:rPr>
        <w:t xml:space="preserve"> (мощность), потребляемую потребителями </w:t>
      </w:r>
      <w:r w:rsidR="001E3787">
        <w:rPr>
          <w:b/>
          <w:sz w:val="26"/>
          <w:szCs w:val="26"/>
        </w:rPr>
        <w:t xml:space="preserve">АО «МЕТАКЛЭЙ» </w:t>
      </w:r>
      <w:r w:rsidR="0035452D" w:rsidRPr="00975903">
        <w:rPr>
          <w:b/>
          <w:sz w:val="26"/>
          <w:szCs w:val="26"/>
        </w:rPr>
        <w:t>с 01.01</w:t>
      </w:r>
      <w:r w:rsidR="00AE417A" w:rsidRPr="00975903">
        <w:rPr>
          <w:b/>
          <w:sz w:val="26"/>
          <w:szCs w:val="26"/>
        </w:rPr>
        <w:t>.20</w:t>
      </w:r>
      <w:r w:rsidR="002D3318">
        <w:rPr>
          <w:b/>
          <w:sz w:val="26"/>
          <w:szCs w:val="26"/>
        </w:rPr>
        <w:t>2</w:t>
      </w:r>
      <w:r w:rsidR="00723145">
        <w:rPr>
          <w:b/>
          <w:sz w:val="26"/>
          <w:szCs w:val="26"/>
        </w:rPr>
        <w:t>1</w:t>
      </w:r>
      <w:r w:rsidR="0035452D" w:rsidRPr="00975903">
        <w:rPr>
          <w:b/>
          <w:sz w:val="26"/>
          <w:szCs w:val="26"/>
        </w:rPr>
        <w:t>-30.06.20</w:t>
      </w:r>
      <w:r w:rsidR="002D3318">
        <w:rPr>
          <w:b/>
          <w:sz w:val="26"/>
          <w:szCs w:val="26"/>
        </w:rPr>
        <w:t>2</w:t>
      </w:r>
      <w:r w:rsidR="00723145">
        <w:rPr>
          <w:b/>
          <w:sz w:val="26"/>
          <w:szCs w:val="26"/>
        </w:rPr>
        <w:t>1</w:t>
      </w:r>
      <w:r w:rsidR="0035452D" w:rsidRPr="00975903">
        <w:rPr>
          <w:b/>
          <w:sz w:val="26"/>
          <w:szCs w:val="26"/>
        </w:rPr>
        <w:t xml:space="preserve"> г.</w:t>
      </w: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80"/>
        <w:gridCol w:w="4375"/>
      </w:tblGrid>
      <w:tr w:rsidR="000C3E8A" w:rsidRPr="00077F12" w:rsidTr="0072314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C3E8A" w:rsidRPr="00077F12" w:rsidRDefault="000C3E8A" w:rsidP="00392782">
            <w:pPr>
              <w:jc w:val="both"/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392782" w:rsidRPr="00077F12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375" w:type="dxa"/>
          </w:tcPr>
          <w:p w:rsidR="000C3E8A" w:rsidRPr="00077F12" w:rsidRDefault="007B0C13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0C3E8A" w:rsidRPr="00077F12" w:rsidTr="00723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077F12" w:rsidRDefault="000C3E8A" w:rsidP="00392782">
            <w:pPr>
              <w:jc w:val="both"/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 w:rsidR="00392782" w:rsidRPr="00077F12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077F12" w:rsidRDefault="007B0C13" w:rsidP="00723145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 xml:space="preserve">Приказ № </w:t>
            </w:r>
            <w:r w:rsidR="00E61222" w:rsidRPr="00077F12">
              <w:rPr>
                <w:sz w:val="24"/>
                <w:szCs w:val="24"/>
              </w:rPr>
              <w:t>3</w:t>
            </w:r>
            <w:r w:rsidR="00723145" w:rsidRPr="00077F12">
              <w:rPr>
                <w:sz w:val="24"/>
                <w:szCs w:val="24"/>
              </w:rPr>
              <w:t>1</w:t>
            </w:r>
            <w:r w:rsidR="00191335" w:rsidRPr="00077F12">
              <w:rPr>
                <w:sz w:val="24"/>
                <w:szCs w:val="24"/>
              </w:rPr>
              <w:t>/</w:t>
            </w:r>
            <w:r w:rsidR="00723145" w:rsidRPr="00077F12">
              <w:rPr>
                <w:sz w:val="24"/>
                <w:szCs w:val="24"/>
              </w:rPr>
              <w:t>198</w:t>
            </w:r>
            <w:r w:rsidR="00EF278F" w:rsidRPr="00077F12">
              <w:rPr>
                <w:sz w:val="24"/>
                <w:szCs w:val="24"/>
              </w:rPr>
              <w:t>-т</w:t>
            </w:r>
            <w:r w:rsidRPr="00077F12">
              <w:rPr>
                <w:sz w:val="24"/>
                <w:szCs w:val="24"/>
              </w:rPr>
              <w:t xml:space="preserve"> от </w:t>
            </w:r>
            <w:r w:rsidR="00723145" w:rsidRPr="00077F12">
              <w:rPr>
                <w:sz w:val="24"/>
                <w:szCs w:val="24"/>
              </w:rPr>
              <w:t>18</w:t>
            </w:r>
            <w:r w:rsidRPr="00077F12">
              <w:rPr>
                <w:sz w:val="24"/>
                <w:szCs w:val="24"/>
              </w:rPr>
              <w:t>.12.20</w:t>
            </w:r>
            <w:r w:rsidR="00723145" w:rsidRPr="00077F12">
              <w:rPr>
                <w:sz w:val="24"/>
                <w:szCs w:val="24"/>
              </w:rPr>
              <w:t>20</w:t>
            </w:r>
            <w:r w:rsidRPr="00077F12">
              <w:rPr>
                <w:sz w:val="24"/>
                <w:szCs w:val="24"/>
              </w:rPr>
              <w:t xml:space="preserve"> г.</w:t>
            </w:r>
          </w:p>
        </w:tc>
      </w:tr>
      <w:tr w:rsidR="000C3E8A" w:rsidRPr="00077F12" w:rsidTr="00723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077F12" w:rsidRDefault="000C3E8A" w:rsidP="00EF1D74">
            <w:pPr>
              <w:jc w:val="both"/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 xml:space="preserve">Величина установленного тарифа на </w:t>
            </w:r>
            <w:r w:rsidR="00EF1D74" w:rsidRPr="00077F12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077F12" w:rsidRDefault="007B0C13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Потребители (без НДС) -</w:t>
            </w:r>
            <w:r w:rsidR="00B72B85" w:rsidRPr="00077F12">
              <w:rPr>
                <w:sz w:val="24"/>
                <w:szCs w:val="24"/>
              </w:rPr>
              <w:t>1</w:t>
            </w:r>
            <w:r w:rsidR="00191335" w:rsidRPr="00077F12">
              <w:rPr>
                <w:sz w:val="24"/>
                <w:szCs w:val="24"/>
              </w:rPr>
              <w:t xml:space="preserve"> 9</w:t>
            </w:r>
            <w:r w:rsidR="00723145" w:rsidRPr="00077F12">
              <w:rPr>
                <w:sz w:val="24"/>
                <w:szCs w:val="24"/>
              </w:rPr>
              <w:t>68</w:t>
            </w:r>
            <w:r w:rsidR="00191335" w:rsidRPr="00077F12">
              <w:rPr>
                <w:sz w:val="24"/>
                <w:szCs w:val="24"/>
              </w:rPr>
              <w:t>,</w:t>
            </w:r>
            <w:r w:rsidR="00723145" w:rsidRPr="00077F12">
              <w:rPr>
                <w:sz w:val="24"/>
                <w:szCs w:val="24"/>
              </w:rPr>
              <w:t>47</w:t>
            </w:r>
            <w:r w:rsidRPr="00077F12">
              <w:rPr>
                <w:sz w:val="24"/>
                <w:szCs w:val="24"/>
              </w:rPr>
              <w:t xml:space="preserve"> руб./</w:t>
            </w:r>
            <w:r w:rsidR="00EF1D74" w:rsidRPr="00077F12">
              <w:rPr>
                <w:sz w:val="24"/>
                <w:szCs w:val="24"/>
              </w:rPr>
              <w:t>Гкал</w:t>
            </w:r>
          </w:p>
          <w:p w:rsidR="007B0C13" w:rsidRPr="00077F12" w:rsidRDefault="007B0C13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 xml:space="preserve">Население (с НДС) – </w:t>
            </w:r>
            <w:r w:rsidR="00191335" w:rsidRPr="00077F12">
              <w:rPr>
                <w:sz w:val="24"/>
                <w:szCs w:val="24"/>
              </w:rPr>
              <w:t xml:space="preserve">2 </w:t>
            </w:r>
            <w:r w:rsidR="00723145" w:rsidRPr="00077F12">
              <w:rPr>
                <w:sz w:val="24"/>
                <w:szCs w:val="24"/>
              </w:rPr>
              <w:t>362</w:t>
            </w:r>
            <w:r w:rsidR="00B72B85" w:rsidRPr="00077F12">
              <w:rPr>
                <w:sz w:val="24"/>
                <w:szCs w:val="24"/>
              </w:rPr>
              <w:t>,</w:t>
            </w:r>
            <w:r w:rsidR="00723145" w:rsidRPr="00077F12">
              <w:rPr>
                <w:sz w:val="24"/>
                <w:szCs w:val="24"/>
              </w:rPr>
              <w:t>16</w:t>
            </w:r>
            <w:r w:rsidR="00EF1D74" w:rsidRPr="00077F12">
              <w:rPr>
                <w:sz w:val="24"/>
                <w:szCs w:val="24"/>
              </w:rPr>
              <w:t xml:space="preserve"> руб./Гкал</w:t>
            </w:r>
          </w:p>
          <w:p w:rsidR="007B0C13" w:rsidRPr="00077F12" w:rsidRDefault="007B0C13">
            <w:pPr>
              <w:rPr>
                <w:sz w:val="24"/>
                <w:szCs w:val="24"/>
              </w:rPr>
            </w:pPr>
          </w:p>
          <w:p w:rsidR="007B0C13" w:rsidRPr="00077F12" w:rsidRDefault="007B0C13">
            <w:pPr>
              <w:rPr>
                <w:sz w:val="24"/>
                <w:szCs w:val="24"/>
              </w:rPr>
            </w:pPr>
          </w:p>
        </w:tc>
      </w:tr>
      <w:tr w:rsidR="000C3E8A" w:rsidRPr="00077F12" w:rsidTr="00723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077F12" w:rsidRDefault="000C3E8A" w:rsidP="00BB700D">
            <w:pPr>
              <w:jc w:val="both"/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 xml:space="preserve">Срок действия установленного тарифа на </w:t>
            </w:r>
            <w:r w:rsidR="00BB700D" w:rsidRPr="00077F12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077F12" w:rsidRDefault="001C1FA5" w:rsidP="00723145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с</w:t>
            </w:r>
            <w:r w:rsidR="007B0C13" w:rsidRPr="00077F12">
              <w:rPr>
                <w:sz w:val="24"/>
                <w:szCs w:val="24"/>
              </w:rPr>
              <w:t xml:space="preserve"> 01.01</w:t>
            </w:r>
            <w:r w:rsidR="00A4438A" w:rsidRPr="00077F12">
              <w:rPr>
                <w:sz w:val="24"/>
                <w:szCs w:val="24"/>
              </w:rPr>
              <w:t>.20</w:t>
            </w:r>
            <w:r w:rsidR="00DA1032" w:rsidRPr="00077F12">
              <w:rPr>
                <w:sz w:val="24"/>
                <w:szCs w:val="24"/>
              </w:rPr>
              <w:t>2</w:t>
            </w:r>
            <w:r w:rsidR="00723145" w:rsidRPr="00077F12">
              <w:rPr>
                <w:sz w:val="24"/>
                <w:szCs w:val="24"/>
              </w:rPr>
              <w:t>1</w:t>
            </w:r>
            <w:r w:rsidR="007B0C13" w:rsidRPr="00077F12">
              <w:rPr>
                <w:sz w:val="24"/>
                <w:szCs w:val="24"/>
              </w:rPr>
              <w:t>-30.06.20</w:t>
            </w:r>
            <w:r w:rsidR="00DA1032" w:rsidRPr="00077F12">
              <w:rPr>
                <w:sz w:val="24"/>
                <w:szCs w:val="24"/>
              </w:rPr>
              <w:t>2</w:t>
            </w:r>
            <w:r w:rsidR="00723145" w:rsidRPr="00077F12">
              <w:rPr>
                <w:sz w:val="24"/>
                <w:szCs w:val="24"/>
              </w:rPr>
              <w:t>1</w:t>
            </w:r>
            <w:r w:rsidR="007B0C13" w:rsidRPr="00077F12">
              <w:rPr>
                <w:sz w:val="24"/>
                <w:szCs w:val="24"/>
              </w:rPr>
              <w:t xml:space="preserve"> г.</w:t>
            </w:r>
          </w:p>
        </w:tc>
      </w:tr>
      <w:tr w:rsidR="00723145" w:rsidRPr="00077F12" w:rsidTr="00723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5" w:rsidRPr="00077F12" w:rsidRDefault="00723145" w:rsidP="00723145">
            <w:pPr>
              <w:jc w:val="both"/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тепловую энергию (мощность) 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5" w:rsidRPr="00077F12" w:rsidRDefault="00723145" w:rsidP="00723145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Федеральная государственная информационная система «Единая информационно аналитическая система «Федеральный орган регулирования - региональные органы регулирования - субъекты регулирования»;</w:t>
            </w:r>
          </w:p>
          <w:p w:rsidR="00723145" w:rsidRPr="00077F12" w:rsidRDefault="00723145" w:rsidP="00723145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Официальный сайт АО «МЕТАКЛЭЙ»</w:t>
            </w:r>
          </w:p>
          <w:p w:rsidR="00723145" w:rsidRPr="00077F12" w:rsidRDefault="00723145" w:rsidP="00723145">
            <w:pPr>
              <w:rPr>
                <w:sz w:val="24"/>
                <w:szCs w:val="24"/>
              </w:rPr>
            </w:pPr>
            <w:hyperlink r:id="rId6" w:history="1">
              <w:r w:rsidRPr="00077F12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077F12">
                <w:rPr>
                  <w:rStyle w:val="ab"/>
                  <w:sz w:val="24"/>
                  <w:szCs w:val="24"/>
                </w:rPr>
                <w:t>.</w:t>
              </w:r>
              <w:r w:rsidRPr="00077F12">
                <w:rPr>
                  <w:rStyle w:val="ab"/>
                  <w:sz w:val="24"/>
                  <w:szCs w:val="24"/>
                  <w:lang w:val="en-US"/>
                </w:rPr>
                <w:t>metaclay</w:t>
              </w:r>
            </w:hyperlink>
            <w:r w:rsidRPr="00077F12">
              <w:rPr>
                <w:sz w:val="24"/>
                <w:szCs w:val="24"/>
              </w:rPr>
              <w:t>.</w:t>
            </w:r>
            <w:r w:rsidRPr="00077F12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0C3E8A" w:rsidRPr="006E203E" w:rsidRDefault="000C3E8A">
      <w:pPr>
        <w:rPr>
          <w:sz w:val="24"/>
          <w:szCs w:val="24"/>
        </w:rPr>
      </w:pPr>
    </w:p>
    <w:p w:rsidR="00C8078E" w:rsidRPr="006E203E" w:rsidRDefault="00C8078E">
      <w:pPr>
        <w:rPr>
          <w:sz w:val="24"/>
          <w:szCs w:val="24"/>
        </w:rPr>
      </w:pPr>
    </w:p>
    <w:p w:rsidR="00AF5E67" w:rsidRPr="00975903" w:rsidRDefault="00037A49" w:rsidP="00AF5E67">
      <w:pPr>
        <w:spacing w:after="240"/>
        <w:jc w:val="center"/>
        <w:rPr>
          <w:b/>
          <w:sz w:val="26"/>
          <w:szCs w:val="26"/>
        </w:rPr>
      </w:pPr>
      <w:r w:rsidRPr="00975903">
        <w:rPr>
          <w:b/>
          <w:sz w:val="26"/>
          <w:szCs w:val="26"/>
        </w:rPr>
        <w:t>Информация о тарифах на тепловую энергию</w:t>
      </w:r>
      <w:r>
        <w:rPr>
          <w:b/>
          <w:sz w:val="26"/>
          <w:szCs w:val="26"/>
        </w:rPr>
        <w:t xml:space="preserve"> (мощность), потребляемую потребителями АО «МЕТАКЛЭЙ»</w:t>
      </w:r>
      <w:r w:rsidR="009E5956">
        <w:rPr>
          <w:b/>
          <w:sz w:val="26"/>
          <w:szCs w:val="26"/>
        </w:rPr>
        <w:t xml:space="preserve"> </w:t>
      </w:r>
      <w:r w:rsidR="00AF5E67" w:rsidRPr="00975903">
        <w:rPr>
          <w:b/>
          <w:sz w:val="26"/>
          <w:szCs w:val="26"/>
        </w:rPr>
        <w:t>01.07.20</w:t>
      </w:r>
      <w:r w:rsidR="002D3318">
        <w:rPr>
          <w:b/>
          <w:sz w:val="26"/>
          <w:szCs w:val="26"/>
        </w:rPr>
        <w:t>2</w:t>
      </w:r>
      <w:r w:rsidR="00723145">
        <w:rPr>
          <w:b/>
          <w:sz w:val="26"/>
          <w:szCs w:val="26"/>
        </w:rPr>
        <w:t>1</w:t>
      </w:r>
      <w:r w:rsidR="00AF5E67" w:rsidRPr="00975903">
        <w:rPr>
          <w:b/>
          <w:sz w:val="26"/>
          <w:szCs w:val="26"/>
        </w:rPr>
        <w:t>-31.12.20</w:t>
      </w:r>
      <w:r w:rsidR="002D3318">
        <w:rPr>
          <w:b/>
          <w:sz w:val="26"/>
          <w:szCs w:val="26"/>
        </w:rPr>
        <w:t>2</w:t>
      </w:r>
      <w:r w:rsidR="00723145">
        <w:rPr>
          <w:b/>
          <w:sz w:val="26"/>
          <w:szCs w:val="26"/>
        </w:rPr>
        <w:t>1</w:t>
      </w:r>
      <w:r w:rsidR="00AF5E67" w:rsidRPr="00975903">
        <w:rPr>
          <w:b/>
          <w:sz w:val="26"/>
          <w:szCs w:val="26"/>
        </w:rPr>
        <w:t xml:space="preserve"> г.</w:t>
      </w: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80"/>
        <w:gridCol w:w="4375"/>
      </w:tblGrid>
      <w:tr w:rsidR="00B80B84" w:rsidRPr="00077F12" w:rsidTr="0072314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B80B84" w:rsidRPr="00077F12" w:rsidRDefault="00B80B84" w:rsidP="00E442F1">
            <w:pPr>
              <w:jc w:val="both"/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 (мощность)</w:t>
            </w:r>
          </w:p>
        </w:tc>
        <w:tc>
          <w:tcPr>
            <w:tcW w:w="4375" w:type="dxa"/>
          </w:tcPr>
          <w:p w:rsidR="00B80B84" w:rsidRPr="00077F12" w:rsidRDefault="00B80B84" w:rsidP="00E442F1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B80B84" w:rsidRPr="00077F12" w:rsidTr="00723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Pr="00077F12" w:rsidRDefault="00B80B84" w:rsidP="00E442F1">
            <w:pPr>
              <w:jc w:val="both"/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Pr="00077F12" w:rsidRDefault="00D63593" w:rsidP="00723145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 xml:space="preserve">Приказ № </w:t>
            </w:r>
            <w:r w:rsidR="00191335" w:rsidRPr="00077F12">
              <w:rPr>
                <w:sz w:val="24"/>
                <w:szCs w:val="24"/>
              </w:rPr>
              <w:t>3</w:t>
            </w:r>
            <w:r w:rsidR="00723145" w:rsidRPr="00077F12">
              <w:rPr>
                <w:sz w:val="24"/>
                <w:szCs w:val="24"/>
              </w:rPr>
              <w:t>1</w:t>
            </w:r>
            <w:r w:rsidRPr="00077F12">
              <w:rPr>
                <w:sz w:val="24"/>
                <w:szCs w:val="24"/>
              </w:rPr>
              <w:t>/</w:t>
            </w:r>
            <w:r w:rsidR="00723145" w:rsidRPr="00077F12">
              <w:rPr>
                <w:sz w:val="24"/>
                <w:szCs w:val="24"/>
              </w:rPr>
              <w:t>198</w:t>
            </w:r>
            <w:r w:rsidRPr="00077F12">
              <w:rPr>
                <w:sz w:val="24"/>
                <w:szCs w:val="24"/>
              </w:rPr>
              <w:t xml:space="preserve">-т от </w:t>
            </w:r>
            <w:r w:rsidR="00723145" w:rsidRPr="00077F12">
              <w:rPr>
                <w:sz w:val="24"/>
                <w:szCs w:val="24"/>
              </w:rPr>
              <w:t>18</w:t>
            </w:r>
            <w:r w:rsidRPr="00077F12">
              <w:rPr>
                <w:sz w:val="24"/>
                <w:szCs w:val="24"/>
              </w:rPr>
              <w:t>.12.20</w:t>
            </w:r>
            <w:r w:rsidR="00723145" w:rsidRPr="00077F12">
              <w:rPr>
                <w:sz w:val="24"/>
                <w:szCs w:val="24"/>
              </w:rPr>
              <w:t>20</w:t>
            </w:r>
            <w:r w:rsidRPr="00077F12">
              <w:rPr>
                <w:sz w:val="24"/>
                <w:szCs w:val="24"/>
              </w:rPr>
              <w:t xml:space="preserve"> г.</w:t>
            </w:r>
          </w:p>
        </w:tc>
      </w:tr>
      <w:tr w:rsidR="00B80B84" w:rsidRPr="00077F12" w:rsidTr="00723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Pr="00077F12" w:rsidRDefault="00B80B84" w:rsidP="00E442F1">
            <w:pPr>
              <w:jc w:val="both"/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Величина установленного тарифа на тепловую энергию (мощность)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Pr="00077F12" w:rsidRDefault="00B80B84" w:rsidP="00B80B84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Потребители (без НДС) -</w:t>
            </w:r>
            <w:r w:rsidR="00723145" w:rsidRPr="00077F12">
              <w:rPr>
                <w:sz w:val="24"/>
                <w:szCs w:val="24"/>
              </w:rPr>
              <w:t>2</w:t>
            </w:r>
            <w:r w:rsidR="00191335" w:rsidRPr="00077F12">
              <w:rPr>
                <w:sz w:val="24"/>
                <w:szCs w:val="24"/>
              </w:rPr>
              <w:t xml:space="preserve"> </w:t>
            </w:r>
            <w:r w:rsidR="00723145" w:rsidRPr="00077F12">
              <w:rPr>
                <w:sz w:val="24"/>
                <w:szCs w:val="24"/>
              </w:rPr>
              <w:t>031</w:t>
            </w:r>
            <w:r w:rsidR="0032574A" w:rsidRPr="00077F12">
              <w:rPr>
                <w:sz w:val="24"/>
                <w:szCs w:val="24"/>
              </w:rPr>
              <w:t>,</w:t>
            </w:r>
            <w:r w:rsidR="00723145" w:rsidRPr="00077F12">
              <w:rPr>
                <w:sz w:val="24"/>
                <w:szCs w:val="24"/>
              </w:rPr>
              <w:t>02 р</w:t>
            </w:r>
            <w:r w:rsidRPr="00077F12">
              <w:rPr>
                <w:sz w:val="24"/>
                <w:szCs w:val="24"/>
              </w:rPr>
              <w:t>уб./Гкал</w:t>
            </w:r>
          </w:p>
          <w:p w:rsidR="00B80B84" w:rsidRPr="00077F12" w:rsidRDefault="00B80B84" w:rsidP="00B80B84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 xml:space="preserve">Население (с НДС) – </w:t>
            </w:r>
            <w:r w:rsidR="0032574A" w:rsidRPr="00077F12">
              <w:rPr>
                <w:sz w:val="24"/>
                <w:szCs w:val="24"/>
              </w:rPr>
              <w:t>2</w:t>
            </w:r>
            <w:r w:rsidR="00191335" w:rsidRPr="00077F12">
              <w:rPr>
                <w:sz w:val="24"/>
                <w:szCs w:val="24"/>
              </w:rPr>
              <w:t xml:space="preserve"> </w:t>
            </w:r>
            <w:r w:rsidR="00723145" w:rsidRPr="00077F12">
              <w:rPr>
                <w:sz w:val="24"/>
                <w:szCs w:val="24"/>
              </w:rPr>
              <w:t>437</w:t>
            </w:r>
            <w:r w:rsidR="0032574A" w:rsidRPr="00077F12">
              <w:rPr>
                <w:sz w:val="24"/>
                <w:szCs w:val="24"/>
              </w:rPr>
              <w:t>,</w:t>
            </w:r>
            <w:r w:rsidR="00723145" w:rsidRPr="00077F12">
              <w:rPr>
                <w:sz w:val="24"/>
                <w:szCs w:val="24"/>
              </w:rPr>
              <w:t>22</w:t>
            </w:r>
            <w:r w:rsidRPr="00077F12">
              <w:rPr>
                <w:sz w:val="24"/>
                <w:szCs w:val="24"/>
              </w:rPr>
              <w:t xml:space="preserve"> руб./Гкал</w:t>
            </w:r>
          </w:p>
          <w:p w:rsidR="00B80B84" w:rsidRPr="00077F12" w:rsidRDefault="00B80B84" w:rsidP="00B80B84">
            <w:pPr>
              <w:rPr>
                <w:sz w:val="24"/>
                <w:szCs w:val="24"/>
              </w:rPr>
            </w:pPr>
          </w:p>
          <w:p w:rsidR="00B80B84" w:rsidRPr="00077F12" w:rsidRDefault="00B80B84" w:rsidP="00FD0037">
            <w:pPr>
              <w:jc w:val="both"/>
              <w:rPr>
                <w:sz w:val="24"/>
                <w:szCs w:val="24"/>
              </w:rPr>
            </w:pPr>
          </w:p>
        </w:tc>
      </w:tr>
      <w:tr w:rsidR="00B80B84" w:rsidRPr="00077F12" w:rsidTr="00723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Pr="00077F12" w:rsidRDefault="00B80B84" w:rsidP="00E442F1">
            <w:pPr>
              <w:jc w:val="both"/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Pr="00077F12" w:rsidRDefault="00A7492B" w:rsidP="00723145">
            <w:pPr>
              <w:jc w:val="both"/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с 01.07.20</w:t>
            </w:r>
            <w:r w:rsidR="00DA1032" w:rsidRPr="00077F12">
              <w:rPr>
                <w:sz w:val="24"/>
                <w:szCs w:val="24"/>
              </w:rPr>
              <w:t>2</w:t>
            </w:r>
            <w:r w:rsidR="00723145" w:rsidRPr="00077F12">
              <w:rPr>
                <w:sz w:val="24"/>
                <w:szCs w:val="24"/>
              </w:rPr>
              <w:t>1</w:t>
            </w:r>
            <w:r w:rsidRPr="00077F12">
              <w:rPr>
                <w:sz w:val="24"/>
                <w:szCs w:val="24"/>
              </w:rPr>
              <w:t>-31.12.20</w:t>
            </w:r>
            <w:r w:rsidR="00DA1032" w:rsidRPr="00077F12">
              <w:rPr>
                <w:sz w:val="24"/>
                <w:szCs w:val="24"/>
              </w:rPr>
              <w:t>2</w:t>
            </w:r>
            <w:r w:rsidR="00723145" w:rsidRPr="00077F12">
              <w:rPr>
                <w:sz w:val="24"/>
                <w:szCs w:val="24"/>
              </w:rPr>
              <w:t>1</w:t>
            </w:r>
            <w:r w:rsidRPr="00077F12">
              <w:rPr>
                <w:sz w:val="24"/>
                <w:szCs w:val="24"/>
              </w:rPr>
              <w:t xml:space="preserve"> г.</w:t>
            </w:r>
          </w:p>
        </w:tc>
      </w:tr>
      <w:tr w:rsidR="00723145" w:rsidRPr="00077F12" w:rsidTr="00723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5" w:rsidRPr="00077F12" w:rsidRDefault="00723145" w:rsidP="00723145">
            <w:pPr>
              <w:jc w:val="both"/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тепловую энергию (мощность) 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5" w:rsidRPr="00077F12" w:rsidRDefault="00723145" w:rsidP="00723145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Федеральная государственная информационная система «Единая информационно аналитическая система «Федеральный орган регулирования - региональные органы регулирования - субъекты регулирования»;</w:t>
            </w:r>
          </w:p>
          <w:p w:rsidR="00723145" w:rsidRPr="00077F12" w:rsidRDefault="00723145" w:rsidP="00723145">
            <w:pPr>
              <w:rPr>
                <w:sz w:val="24"/>
                <w:szCs w:val="24"/>
              </w:rPr>
            </w:pPr>
            <w:r w:rsidRPr="00077F12">
              <w:rPr>
                <w:sz w:val="24"/>
                <w:szCs w:val="24"/>
              </w:rPr>
              <w:t>Официальный сайт АО «МЕТАКЛЭЙ»</w:t>
            </w:r>
          </w:p>
          <w:p w:rsidR="00723145" w:rsidRPr="00077F12" w:rsidRDefault="00723145" w:rsidP="00723145">
            <w:pPr>
              <w:rPr>
                <w:sz w:val="24"/>
                <w:szCs w:val="24"/>
              </w:rPr>
            </w:pPr>
            <w:hyperlink r:id="rId7" w:history="1">
              <w:r w:rsidRPr="00077F12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077F12">
                <w:rPr>
                  <w:rStyle w:val="ab"/>
                  <w:sz w:val="24"/>
                  <w:szCs w:val="24"/>
                </w:rPr>
                <w:t>.</w:t>
              </w:r>
              <w:r w:rsidRPr="00077F12">
                <w:rPr>
                  <w:rStyle w:val="ab"/>
                  <w:sz w:val="24"/>
                  <w:szCs w:val="24"/>
                  <w:lang w:val="en-US"/>
                </w:rPr>
                <w:t>metaclay</w:t>
              </w:r>
            </w:hyperlink>
            <w:r w:rsidRPr="00077F12">
              <w:rPr>
                <w:sz w:val="24"/>
                <w:szCs w:val="24"/>
              </w:rPr>
              <w:t>.</w:t>
            </w:r>
            <w:r w:rsidRPr="00077F12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C8078E" w:rsidRDefault="00C8078E">
      <w:pPr>
        <w:rPr>
          <w:sz w:val="24"/>
          <w:szCs w:val="24"/>
        </w:rPr>
      </w:pPr>
    </w:p>
    <w:p w:rsidR="00975903" w:rsidRDefault="00975903">
      <w:pPr>
        <w:rPr>
          <w:sz w:val="24"/>
          <w:szCs w:val="24"/>
        </w:rPr>
      </w:pPr>
    </w:p>
    <w:p w:rsidR="00975903" w:rsidRPr="00975903" w:rsidRDefault="00975903">
      <w:pPr>
        <w:rPr>
          <w:b/>
          <w:sz w:val="24"/>
          <w:szCs w:val="24"/>
        </w:rPr>
      </w:pPr>
      <w:r w:rsidRPr="00975903">
        <w:rPr>
          <w:b/>
          <w:sz w:val="24"/>
          <w:szCs w:val="24"/>
        </w:rPr>
        <w:t>Генеральный директор</w:t>
      </w:r>
    </w:p>
    <w:p w:rsidR="00975903" w:rsidRPr="00975903" w:rsidRDefault="00975903">
      <w:pPr>
        <w:rPr>
          <w:b/>
          <w:sz w:val="24"/>
          <w:szCs w:val="24"/>
        </w:rPr>
      </w:pPr>
      <w:r w:rsidRPr="00975903">
        <w:rPr>
          <w:b/>
          <w:sz w:val="24"/>
          <w:szCs w:val="24"/>
        </w:rPr>
        <w:t>АО «МЕТАКЛЭЙ»</w:t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  <w:t>С.В. Штепа</w:t>
      </w:r>
    </w:p>
    <w:sectPr w:rsidR="00975903" w:rsidRPr="00975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12" w:rsidRDefault="00077F12">
      <w:r>
        <w:separator/>
      </w:r>
    </w:p>
  </w:endnote>
  <w:endnote w:type="continuationSeparator" w:id="0">
    <w:p w:rsidR="00077F12" w:rsidRDefault="0007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12" w:rsidRDefault="00077F12">
      <w:r>
        <w:separator/>
      </w:r>
    </w:p>
  </w:footnote>
  <w:footnote w:type="continuationSeparator" w:id="0">
    <w:p w:rsidR="00077F12" w:rsidRDefault="0007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8A" w:rsidRDefault="000C3E8A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E8A"/>
    <w:rsid w:val="00037A49"/>
    <w:rsid w:val="00077F12"/>
    <w:rsid w:val="000C3E8A"/>
    <w:rsid w:val="00160B1C"/>
    <w:rsid w:val="00191335"/>
    <w:rsid w:val="001C1FA5"/>
    <w:rsid w:val="001C243D"/>
    <w:rsid w:val="001D2542"/>
    <w:rsid w:val="001E3787"/>
    <w:rsid w:val="002320D9"/>
    <w:rsid w:val="0025362F"/>
    <w:rsid w:val="00277063"/>
    <w:rsid w:val="002C0EFF"/>
    <w:rsid w:val="002D3318"/>
    <w:rsid w:val="002F4C78"/>
    <w:rsid w:val="0032574A"/>
    <w:rsid w:val="0035452D"/>
    <w:rsid w:val="00360C31"/>
    <w:rsid w:val="00392782"/>
    <w:rsid w:val="003A1190"/>
    <w:rsid w:val="003C19D7"/>
    <w:rsid w:val="003F06D0"/>
    <w:rsid w:val="004413B0"/>
    <w:rsid w:val="0044623B"/>
    <w:rsid w:val="004E064A"/>
    <w:rsid w:val="005117CD"/>
    <w:rsid w:val="005810A3"/>
    <w:rsid w:val="005A3403"/>
    <w:rsid w:val="005A37F5"/>
    <w:rsid w:val="006E203E"/>
    <w:rsid w:val="006F2986"/>
    <w:rsid w:val="00711A04"/>
    <w:rsid w:val="00723145"/>
    <w:rsid w:val="007A660D"/>
    <w:rsid w:val="007B0C13"/>
    <w:rsid w:val="007D7C7F"/>
    <w:rsid w:val="00965001"/>
    <w:rsid w:val="00975903"/>
    <w:rsid w:val="009C06B4"/>
    <w:rsid w:val="009D738D"/>
    <w:rsid w:val="009E5956"/>
    <w:rsid w:val="00A4438A"/>
    <w:rsid w:val="00A7492B"/>
    <w:rsid w:val="00AE417A"/>
    <w:rsid w:val="00AF5E67"/>
    <w:rsid w:val="00B10AFE"/>
    <w:rsid w:val="00B66BB8"/>
    <w:rsid w:val="00B72B85"/>
    <w:rsid w:val="00B80B84"/>
    <w:rsid w:val="00BA3623"/>
    <w:rsid w:val="00BA7D85"/>
    <w:rsid w:val="00BB700D"/>
    <w:rsid w:val="00BC01C3"/>
    <w:rsid w:val="00C20AEB"/>
    <w:rsid w:val="00C8078E"/>
    <w:rsid w:val="00CD6AD9"/>
    <w:rsid w:val="00D43F7A"/>
    <w:rsid w:val="00D63593"/>
    <w:rsid w:val="00DA1032"/>
    <w:rsid w:val="00E442F1"/>
    <w:rsid w:val="00E61222"/>
    <w:rsid w:val="00E80B0A"/>
    <w:rsid w:val="00EE19F2"/>
    <w:rsid w:val="00EF1D74"/>
    <w:rsid w:val="00EF278F"/>
    <w:rsid w:val="00F0282C"/>
    <w:rsid w:val="00F273A2"/>
    <w:rsid w:val="00F5080C"/>
    <w:rsid w:val="00F60CAB"/>
    <w:rsid w:val="00F95B05"/>
    <w:rsid w:val="00FD0037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88BFAA-F091-4CA9-BF59-7630A691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b">
    <w:name w:val="Hyperlink"/>
    <w:uiPriority w:val="99"/>
    <w:unhideWhenUsed/>
    <w:rsid w:val="003F06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etacla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cla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Бондаренко Ольга Васильевна</cp:lastModifiedBy>
  <cp:revision>2</cp:revision>
  <cp:lastPrinted>2013-06-26T13:20:00Z</cp:lastPrinted>
  <dcterms:created xsi:type="dcterms:W3CDTF">2020-12-28T08:45:00Z</dcterms:created>
  <dcterms:modified xsi:type="dcterms:W3CDTF">2020-12-28T08:45:00Z</dcterms:modified>
</cp:coreProperties>
</file>