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7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  </w:t>
      </w:r>
      <w:r w:rsidR="008808D7">
        <w:rPr>
          <w:sz w:val="24"/>
          <w:szCs w:val="24"/>
          <w:lang w:val="ru-RU"/>
        </w:rPr>
        <w:t xml:space="preserve">Раскрытие информации в соответствии с п.25 </w:t>
      </w:r>
      <w:proofErr w:type="spellStart"/>
      <w:r w:rsidR="008808D7">
        <w:rPr>
          <w:sz w:val="24"/>
          <w:szCs w:val="24"/>
          <w:lang w:val="ru-RU"/>
        </w:rPr>
        <w:t>Ст</w:t>
      </w:r>
      <w:r w:rsidR="008808D7">
        <w:rPr>
          <w:sz w:val="24"/>
          <w:szCs w:val="24"/>
        </w:rPr>
        <w:t>андарт</w:t>
      </w:r>
      <w:r w:rsidR="008808D7">
        <w:rPr>
          <w:sz w:val="24"/>
          <w:szCs w:val="24"/>
          <w:lang w:val="ru-RU"/>
        </w:rPr>
        <w:t>ов</w:t>
      </w:r>
      <w:proofErr w:type="spellEnd"/>
      <w:r w:rsidR="008808D7">
        <w:rPr>
          <w:sz w:val="24"/>
          <w:szCs w:val="24"/>
        </w:rPr>
        <w:t xml:space="preserve"> раскрытия информации теплоснабжающими организациями, </w:t>
      </w:r>
      <w:proofErr w:type="spellStart"/>
      <w:r w:rsidR="008808D7">
        <w:rPr>
          <w:sz w:val="24"/>
          <w:szCs w:val="24"/>
        </w:rPr>
        <w:t>теплосетевыми</w:t>
      </w:r>
      <w:proofErr w:type="spellEnd"/>
      <w:r w:rsidR="008808D7">
        <w:rPr>
          <w:sz w:val="24"/>
          <w:szCs w:val="24"/>
        </w:rPr>
        <w:t xml:space="preserve"> организациями  и органами регулирования</w:t>
      </w:r>
      <w:r w:rsidR="00D6291D">
        <w:rPr>
          <w:sz w:val="24"/>
          <w:szCs w:val="24"/>
          <w:lang w:val="ru-RU"/>
        </w:rPr>
        <w:t>.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D6291D" w:rsidRPr="00A62966" w:rsidRDefault="00D6291D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lang w:val="ru-RU"/>
        </w:rPr>
      </w:pPr>
      <w:r w:rsidRPr="00A62966">
        <w:rPr>
          <w:b/>
          <w:sz w:val="24"/>
          <w:szCs w:val="24"/>
          <w:lang w:val="ru-RU"/>
        </w:rPr>
        <w:t>Порядок выполнения технологических, технических и других меропр</w:t>
      </w:r>
      <w:r>
        <w:rPr>
          <w:b/>
          <w:sz w:val="24"/>
          <w:szCs w:val="24"/>
          <w:lang w:val="ru-RU"/>
        </w:rPr>
        <w:t>и</w:t>
      </w:r>
      <w:r w:rsidRPr="00A62966">
        <w:rPr>
          <w:b/>
          <w:sz w:val="24"/>
          <w:szCs w:val="24"/>
          <w:lang w:val="ru-RU"/>
        </w:rPr>
        <w:t>ятий, связанных с подключением (</w:t>
      </w:r>
      <w:r>
        <w:rPr>
          <w:b/>
          <w:sz w:val="24"/>
          <w:szCs w:val="24"/>
          <w:lang w:val="ru-RU"/>
        </w:rPr>
        <w:t>технологическим присоединением</w:t>
      </w:r>
      <w:r w:rsidRPr="00A62966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 xml:space="preserve"> к системе теплоснабжения: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Все заявки на подключение к системе теплоснабжения при обращении заявителей в учреждение рассматриваются в порядке поступления.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Заявка регистрируется в журнале входящей корреспонденции.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рассмотрения заявки руководителем, она передается непосредственно исполнителю.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мощности по производству соответствующего ресурса.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 случае представления заявителем всех документов и наличии возможности подключения, исполнитель в</w:t>
      </w:r>
      <w:r>
        <w:rPr>
          <w:sz w:val="24"/>
          <w:szCs w:val="24"/>
        </w:rPr>
        <w:t xml:space="preserve"> течение </w:t>
      </w:r>
      <w:r>
        <w:rPr>
          <w:sz w:val="24"/>
          <w:szCs w:val="24"/>
          <w:lang w:val="ru-RU"/>
        </w:rPr>
        <w:t>14</w:t>
      </w:r>
      <w:r w:rsidRPr="00030347">
        <w:rPr>
          <w:sz w:val="24"/>
          <w:szCs w:val="24"/>
        </w:rPr>
        <w:t xml:space="preserve"> рабочих дней с даты их получения выдает заказчику технические условия подключения (ТУ).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Срок действия ТУ - 2 года.</w:t>
      </w:r>
    </w:p>
    <w:p w:rsidR="00D6291D" w:rsidRPr="00114702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030347">
        <w:rPr>
          <w:sz w:val="24"/>
          <w:szCs w:val="24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>
        <w:rPr>
          <w:sz w:val="24"/>
          <w:szCs w:val="24"/>
          <w:lang w:val="ru-RU"/>
        </w:rPr>
        <w:t>АО «МЕТАКЛЭЙ».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Заявитель предоставляет исполнителю 1 экземпляр проектной документации.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 и заключает договор о подключении.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осуществления присоединения, исполнитель и заявитель подписывает акт о присоединении.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осуществляет надзор за выполнением мероприятий по присоединению.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начала подачи теплоносителя, заявитель должен получить разрешение на ввод в эксплуатацию объектов капитального строительства: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заключить договор о теплоснабжении;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предоставить гарантию качества на подключенных к системе теплоснабжения тепловых сетей, в отношении работ по строительству и примененных материалов на срок не менее чем десять лет.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ввода объектов капитального строительства в эксплуатацию заявитель обязан: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D6291D" w:rsidRPr="00ED367B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 xml:space="preserve">выполнить установленные требования, необходимые для подачи </w:t>
      </w:r>
      <w:proofErr w:type="spellStart"/>
      <w:r w:rsidRPr="00030347">
        <w:rPr>
          <w:sz w:val="24"/>
          <w:szCs w:val="24"/>
        </w:rPr>
        <w:t>теплоэнергии</w:t>
      </w:r>
      <w:proofErr w:type="spellEnd"/>
      <w:r w:rsidRPr="00030347">
        <w:rPr>
          <w:sz w:val="24"/>
          <w:szCs w:val="24"/>
        </w:rPr>
        <w:t>.</w:t>
      </w: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Pr="00ED367B" w:rsidRDefault="00ED367B" w:rsidP="00ED367B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0" w:firstLine="35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Форма заявки на подключение (технологическое присоединение) к системе теплоснабжения</w:t>
      </w:r>
    </w:p>
    <w:p w:rsidR="00D6291D" w:rsidRPr="00D6291D" w:rsidRDefault="00D6291D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D367B" w:rsidRPr="00ED367B" w:rsidRDefault="00ED367B" w:rsidP="00ED367B">
      <w:pPr>
        <w:ind w:left="6804" w:right="166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Генеральному директору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АО «МЕТАКЛЭЙ»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С. В. </w:t>
      </w:r>
      <w:proofErr w:type="spellStart"/>
      <w:r w:rsidRPr="00ED367B">
        <w:rPr>
          <w:rFonts w:ascii="Times New Roman" w:eastAsia="Times New Roman" w:hAnsi="Times New Roman" w:cs="Times New Roman"/>
          <w:color w:val="auto"/>
          <w:lang w:val="ru-RU"/>
        </w:rPr>
        <w:t>Штепе</w:t>
      </w:r>
      <w:proofErr w:type="spellEnd"/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</w:p>
    <w:p w:rsidR="00ED367B" w:rsidRPr="00ED367B" w:rsidRDefault="00ED367B" w:rsidP="00ED367B">
      <w:pPr>
        <w:tabs>
          <w:tab w:val="left" w:leader="underscore" w:pos="8741"/>
        </w:tabs>
        <w:spacing w:line="230" w:lineRule="exact"/>
        <w:jc w:val="center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о</w:t>
      </w:r>
      <w:r w:rsidRPr="00ED367B">
        <w:rPr>
          <w:rFonts w:ascii="Times New Roman" w:eastAsia="Times New Roman" w:hAnsi="Times New Roman" w:cs="Times New Roman"/>
          <w:color w:val="auto"/>
        </w:rPr>
        <w:t>т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u w:val="single"/>
          <w:lang w:val="ru-RU"/>
        </w:rPr>
        <w:t>_______________________</w:t>
      </w:r>
    </w:p>
    <w:p w:rsidR="00ED367B" w:rsidRPr="00ED367B" w:rsidRDefault="00ED367B" w:rsidP="00ED367B">
      <w:pPr>
        <w:tabs>
          <w:tab w:val="left" w:pos="9639"/>
        </w:tabs>
        <w:spacing w:after="788" w:line="240" w:lineRule="exact"/>
        <w:ind w:left="6804" w:right="16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(организационно-правовая форма и наименование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организации,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Ф.И.О. индивидуального </w:t>
      </w:r>
      <w:bookmarkStart w:id="1" w:name="_GoBack"/>
      <w:bookmarkEnd w:id="1"/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предпринимателя)</w:t>
      </w:r>
    </w:p>
    <w:p w:rsidR="00ED367B" w:rsidRPr="00ED367B" w:rsidRDefault="00ED367B" w:rsidP="00ED367B">
      <w:pPr>
        <w:spacing w:line="360" w:lineRule="auto"/>
        <w:ind w:left="26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ED367B">
        <w:rPr>
          <w:rFonts w:ascii="Times New Roman" w:eastAsia="Times New Roman" w:hAnsi="Times New Roman" w:cs="Times New Roman"/>
          <w:color w:val="auto"/>
        </w:rPr>
        <w:t>З</w:t>
      </w:r>
      <w:proofErr w:type="gramEnd"/>
      <w:r w:rsidRPr="00ED367B">
        <w:rPr>
          <w:rFonts w:ascii="Times New Roman" w:eastAsia="Times New Roman" w:hAnsi="Times New Roman" w:cs="Times New Roman"/>
          <w:color w:val="auto"/>
        </w:rPr>
        <w:t xml:space="preserve"> А Я 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Pr="00ED367B">
        <w:rPr>
          <w:rFonts w:ascii="Times New Roman" w:eastAsia="Times New Roman" w:hAnsi="Times New Roman" w:cs="Times New Roman"/>
          <w:color w:val="auto"/>
        </w:rPr>
        <w:t>К А</w:t>
      </w:r>
    </w:p>
    <w:p w:rsidR="00ED367B" w:rsidRPr="00ED367B" w:rsidRDefault="00ED367B" w:rsidP="00ED367B">
      <w:pPr>
        <w:spacing w:after="194" w:line="360" w:lineRule="auto"/>
        <w:ind w:left="26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</w:rPr>
        <w:t>на подключение к системе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42"/>
        <w:gridCol w:w="4331"/>
      </w:tblGrid>
      <w:tr w:rsidR="00ED367B" w:rsidRPr="00ED367B" w:rsidTr="00287F2E">
        <w:trPr>
          <w:trHeight w:val="31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Организация (физическое лицо)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Данные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ED367B" w:rsidRPr="00ED367B" w:rsidTr="00287F2E">
        <w:trPr>
          <w:trHeight w:val="27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Реквизиты заявителя: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367B" w:rsidRPr="00ED367B" w:rsidTr="00287F2E">
        <w:trPr>
          <w:trHeight w:val="518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Юридическим лицам:</w:t>
            </w:r>
          </w:p>
        </w:tc>
      </w:tr>
      <w:tr w:rsidR="00ED367B" w:rsidRPr="00ED367B" w:rsidTr="00287F2E">
        <w:trPr>
          <w:trHeight w:val="117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Полное наименование </w:t>
            </w:r>
            <w:proofErr w:type="spellStart"/>
            <w:r w:rsidRPr="00ED367B">
              <w:rPr>
                <w:rFonts w:ascii="Times New Roman" w:eastAsia="Times New Roman" w:hAnsi="Times New Roman" w:cs="Times New Roman"/>
                <w:color w:val="auto"/>
              </w:rPr>
              <w:t>предприяти</w:t>
            </w:r>
            <w:proofErr w:type="spellEnd"/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62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42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предпринимателей:</w:t>
            </w:r>
          </w:p>
        </w:tc>
      </w:tr>
      <w:tr w:rsidR="00ED367B" w:rsidRPr="00ED367B" w:rsidTr="00287F2E">
        <w:trPr>
          <w:trHeight w:val="233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840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59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физических лиц:</w:t>
            </w:r>
          </w:p>
        </w:tc>
      </w:tr>
      <w:tr w:rsidR="00ED367B" w:rsidRPr="00ED367B" w:rsidTr="00287F2E">
        <w:trPr>
          <w:trHeight w:val="283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12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630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Общая информация для всех:</w:t>
            </w:r>
          </w:p>
        </w:tc>
      </w:tr>
      <w:tr w:rsidR="00ED367B" w:rsidRPr="00ED367B" w:rsidTr="00931530">
        <w:trPr>
          <w:trHeight w:val="227"/>
        </w:trPr>
        <w:tc>
          <w:tcPr>
            <w:tcW w:w="5255" w:type="dxa"/>
            <w:gridSpan w:val="2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1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Контактные телефоны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факс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5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1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7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КПП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4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Местонахождение подключаемого объекта: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Субъект РФ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Район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3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Дом 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Технические параметры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67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Расчетные максимальные часовые и среднечасовые расходы тепловой энергии и соответствующие им расчетные расходы теплоносителей </w:t>
            </w:r>
            <w:proofErr w:type="gramStart"/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ED367B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0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на отопление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94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горячее водоснабжение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1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вентиляцию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6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технологические цели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Планируемые сроки ввода в эксплуатацию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</w:tbl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 w:rsidRPr="00ED367B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B50252" w:rsidRPr="00475D1E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1357A">
        <w:rPr>
          <w:sz w:val="24"/>
          <w:szCs w:val="24"/>
          <w:lang w:val="en-US"/>
        </w:rPr>
        <w:t>b</w:t>
      </w:r>
      <w:r w:rsidR="0061357A" w:rsidRPr="0061357A">
        <w:rPr>
          <w:sz w:val="24"/>
          <w:szCs w:val="24"/>
          <w:lang w:val="ru-RU"/>
        </w:rPr>
        <w:t>)</w:t>
      </w:r>
      <w:r w:rsidR="0061357A">
        <w:rPr>
          <w:sz w:val="24"/>
          <w:szCs w:val="24"/>
          <w:lang w:val="ru-RU"/>
        </w:rPr>
        <w:t xml:space="preserve"> Перечень документов и сведений, предоставляемых одновременно с заявкой на подключение (технологическое присоединение) к системе теплоснабжения</w:t>
      </w:r>
      <w:r w:rsidR="003774B1" w:rsidRPr="00030347">
        <w:rPr>
          <w:sz w:val="24"/>
          <w:szCs w:val="24"/>
        </w:rPr>
        <w:t>:</w:t>
      </w:r>
      <w:bookmarkEnd w:id="0"/>
    </w:p>
    <w:p w:rsidR="00B50252" w:rsidRPr="00030347" w:rsidRDefault="003774B1" w:rsidP="00ED367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а)</w:t>
      </w:r>
      <w:r w:rsidRPr="00030347">
        <w:rPr>
          <w:sz w:val="24"/>
          <w:szCs w:val="24"/>
        </w:rPr>
        <w:tab/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030347">
        <w:rPr>
          <w:sz w:val="24"/>
          <w:szCs w:val="24"/>
        </w:rPr>
        <w:t>права</w:t>
      </w:r>
      <w:proofErr w:type="gramEnd"/>
      <w:r w:rsidRPr="00030347">
        <w:rPr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б)</w:t>
      </w:r>
      <w:r w:rsidRPr="00030347">
        <w:rPr>
          <w:sz w:val="24"/>
          <w:szCs w:val="24"/>
        </w:rPr>
        <w:tab/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09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в)</w:t>
      </w:r>
      <w:r w:rsidRPr="00030347">
        <w:rPr>
          <w:sz w:val="24"/>
          <w:szCs w:val="24"/>
        </w:rPr>
        <w:tab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50252" w:rsidRPr="00030347" w:rsidRDefault="008E4DA2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proofErr w:type="gramStart"/>
      <w:r w:rsidRPr="00030347">
        <w:rPr>
          <w:sz w:val="24"/>
          <w:szCs w:val="24"/>
          <w:lang w:val="ru-RU"/>
        </w:rPr>
        <w:t>г</w:t>
      </w:r>
      <w:r w:rsidR="003774B1" w:rsidRPr="00030347">
        <w:rPr>
          <w:sz w:val="24"/>
          <w:szCs w:val="24"/>
        </w:rPr>
        <w:t>) для юридических лиц</w:t>
      </w:r>
      <w:r w:rsidR="0061357A">
        <w:rPr>
          <w:sz w:val="24"/>
          <w:szCs w:val="24"/>
          <w:lang w:val="ru-RU"/>
        </w:rPr>
        <w:t>/индивидуальных предпринимателей</w:t>
      </w:r>
      <w:r w:rsidR="003774B1" w:rsidRPr="00030347">
        <w:rPr>
          <w:sz w:val="24"/>
          <w:szCs w:val="24"/>
        </w:rPr>
        <w:t xml:space="preserve"> - копии учредительных документов</w:t>
      </w:r>
      <w:r w:rsidR="0061357A">
        <w:rPr>
          <w:sz w:val="24"/>
          <w:szCs w:val="24"/>
          <w:lang w:val="ru-RU"/>
        </w:rPr>
        <w:t xml:space="preserve"> (устав, свидетельство о государственной регистрации, свидетельство о постановке на налоговый учет, решение/протокол о назначении на должность единоличного исполнительного органа и или доверенность на представителя/подписанта договора, выписка из ЕГРЮЛ/ЕГРИП со сроком действия не позднее 30 дней от даты предоставления)</w:t>
      </w:r>
      <w:r w:rsidRPr="00030347">
        <w:rPr>
          <w:sz w:val="24"/>
          <w:szCs w:val="24"/>
          <w:lang w:val="ru-RU"/>
        </w:rPr>
        <w:t>, а также документы, подтверждающие полномочия лица, подписавшего запрос.</w:t>
      </w:r>
      <w:proofErr w:type="gramEnd"/>
    </w:p>
    <w:p w:rsidR="00A62966" w:rsidRDefault="00A62966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bookmarkStart w:id="2" w:name="bookmark1"/>
    </w:p>
    <w:p w:rsidR="00030347" w:rsidRPr="00A62966" w:rsidRDefault="000303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50252" w:rsidRPr="00030347" w:rsidRDefault="007654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6544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Реквизиты нормативного правового акта, регламентирующего порядок действий </w:t>
      </w:r>
      <w:proofErr w:type="gramStart"/>
      <w:r>
        <w:rPr>
          <w:sz w:val="24"/>
          <w:szCs w:val="24"/>
          <w:lang w:val="ru-RU"/>
        </w:rPr>
        <w:t>заявителя  и</w:t>
      </w:r>
      <w:proofErr w:type="gramEnd"/>
      <w:r>
        <w:rPr>
          <w:sz w:val="24"/>
          <w:szCs w:val="24"/>
          <w:lang w:val="ru-RU"/>
        </w:rPr>
        <w:t xml:space="preserve">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</w:r>
      <w:r w:rsidR="003774B1" w:rsidRPr="00030347">
        <w:rPr>
          <w:rStyle w:val="12"/>
          <w:sz w:val="24"/>
          <w:szCs w:val="24"/>
        </w:rPr>
        <w:t>:</w:t>
      </w:r>
      <w:bookmarkEnd w:id="2"/>
    </w:p>
    <w:p w:rsidR="007A3B39" w:rsidRDefault="00030347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 w:rsidRPr="00030347">
        <w:rPr>
          <w:lang w:val="ru-RU"/>
        </w:rPr>
        <w:t>-</w:t>
      </w:r>
      <w:r w:rsidR="003774B1" w:rsidRPr="00030347">
        <w:t xml:space="preserve"> </w:t>
      </w:r>
      <w:r w:rsidR="007A3B39"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первая) от 30.11.1994 N 51-ФЗ 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вторая) от 26.01.1996 N 14-ФЗ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F7FA9" w:rsidRDefault="00CF7FA9" w:rsidP="00CF7FA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-Градостроительный кодекс Российской Федерации от 29.12.2004 N 190-ФЗ</w:t>
      </w:r>
      <w:r w:rsidRPr="00CF7FA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</w:t>
      </w:r>
      <w:r w:rsidR="00030347" w:rsidRPr="00030347">
        <w:rPr>
          <w:sz w:val="24"/>
          <w:szCs w:val="24"/>
          <w:lang w:val="ru-RU"/>
        </w:rPr>
        <w:t xml:space="preserve"> </w:t>
      </w:r>
      <w:r w:rsidR="003774B1" w:rsidRPr="00030347">
        <w:rPr>
          <w:sz w:val="24"/>
          <w:szCs w:val="24"/>
        </w:rPr>
        <w:t xml:space="preserve"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Постановлением Правительства Российской </w:t>
      </w:r>
      <w:r>
        <w:rPr>
          <w:sz w:val="24"/>
          <w:szCs w:val="24"/>
        </w:rPr>
        <w:t>Федерации от 13.02.2006 г. № 83</w:t>
      </w:r>
      <w:r>
        <w:rPr>
          <w:sz w:val="24"/>
          <w:szCs w:val="24"/>
          <w:lang w:val="ru-RU"/>
        </w:rPr>
        <w:t>,</w:t>
      </w:r>
    </w:p>
    <w:p w:rsidR="0074573F" w:rsidRDefault="0074573F" w:rsidP="0074573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-Федеральный закон от 27.07.2010 N 190-ФЗ "О теплоснабжении",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030347" w:rsidRPr="00030347">
        <w:rPr>
          <w:sz w:val="24"/>
          <w:szCs w:val="24"/>
          <w:lang w:val="ru-RU"/>
        </w:rPr>
        <w:t xml:space="preserve">- </w:t>
      </w:r>
      <w:r w:rsidR="003774B1" w:rsidRPr="00030347">
        <w:rPr>
          <w:sz w:val="24"/>
          <w:szCs w:val="24"/>
        </w:rPr>
        <w:t>Правила подключения к системам теплоснабжения</w:t>
      </w:r>
      <w:r>
        <w:rPr>
          <w:sz w:val="24"/>
          <w:szCs w:val="24"/>
          <w:lang w:val="ru-RU"/>
        </w:rPr>
        <w:t>, утверждены</w:t>
      </w:r>
      <w:r w:rsidR="003774B1" w:rsidRPr="0003034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</w:t>
      </w:r>
      <w:proofErr w:type="spellStart"/>
      <w:r w:rsidR="003774B1" w:rsidRPr="00030347">
        <w:rPr>
          <w:sz w:val="24"/>
          <w:szCs w:val="24"/>
        </w:rPr>
        <w:t>остановлением</w:t>
      </w:r>
      <w:proofErr w:type="spellEnd"/>
      <w:r w:rsidR="003774B1" w:rsidRPr="00030347">
        <w:rPr>
          <w:sz w:val="24"/>
          <w:szCs w:val="24"/>
        </w:rPr>
        <w:t xml:space="preserve"> Правительства РФ от 16.04.2012 № 307</w:t>
      </w:r>
      <w:r>
        <w:rPr>
          <w:sz w:val="24"/>
          <w:szCs w:val="24"/>
          <w:lang w:val="ru-RU"/>
        </w:rPr>
        <w:t>.</w:t>
      </w:r>
    </w:p>
    <w:p w:rsidR="00030347" w:rsidRDefault="00030347" w:rsidP="00ED367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  <w:lang w:val="ru-RU"/>
        </w:rPr>
      </w:pPr>
    </w:p>
    <w:p w:rsidR="00496135" w:rsidRPr="00475D1E" w:rsidRDefault="00475D1E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u w:val="single"/>
          <w:lang w:val="ru-RU"/>
        </w:rPr>
      </w:pPr>
      <w:r w:rsidRPr="0074573F">
        <w:rPr>
          <w:b/>
          <w:sz w:val="24"/>
          <w:szCs w:val="24"/>
          <w:lang w:val="ru-RU"/>
        </w:rPr>
        <w:t xml:space="preserve"> </w:t>
      </w:r>
      <w:r w:rsidR="0074573F" w:rsidRPr="0074573F">
        <w:rPr>
          <w:b/>
          <w:sz w:val="24"/>
          <w:szCs w:val="24"/>
          <w:lang w:val="en-US"/>
        </w:rPr>
        <w:t>d</w:t>
      </w:r>
      <w:r w:rsidR="0074573F" w:rsidRPr="0074573F">
        <w:rPr>
          <w:b/>
          <w:sz w:val="24"/>
          <w:szCs w:val="24"/>
          <w:lang w:val="ru-RU"/>
        </w:rPr>
        <w:t>)</w:t>
      </w:r>
      <w:r w:rsidRPr="0074573F">
        <w:rPr>
          <w:b/>
          <w:sz w:val="24"/>
          <w:szCs w:val="24"/>
          <w:lang w:val="ru-RU"/>
        </w:rPr>
        <w:t xml:space="preserve">   </w:t>
      </w:r>
      <w:r w:rsidR="003774B1" w:rsidRPr="00475D1E">
        <w:rPr>
          <w:b/>
          <w:sz w:val="24"/>
          <w:szCs w:val="24"/>
          <w:u w:val="single"/>
        </w:rPr>
        <w:t>Телефон</w:t>
      </w:r>
      <w:r w:rsidR="0074573F">
        <w:rPr>
          <w:b/>
          <w:sz w:val="24"/>
          <w:szCs w:val="24"/>
          <w:u w:val="single"/>
          <w:lang w:val="ru-RU"/>
        </w:rPr>
        <w:t>ы</w:t>
      </w:r>
      <w:r w:rsidR="003774B1" w:rsidRPr="00475D1E">
        <w:rPr>
          <w:b/>
          <w:sz w:val="24"/>
          <w:szCs w:val="24"/>
          <w:u w:val="single"/>
        </w:rPr>
        <w:t xml:space="preserve"> и </w:t>
      </w:r>
      <w:proofErr w:type="spellStart"/>
      <w:r w:rsidR="003774B1" w:rsidRPr="00475D1E">
        <w:rPr>
          <w:b/>
          <w:sz w:val="24"/>
          <w:szCs w:val="24"/>
          <w:u w:val="single"/>
        </w:rPr>
        <w:t>адр</w:t>
      </w:r>
      <w:r>
        <w:rPr>
          <w:b/>
          <w:sz w:val="24"/>
          <w:szCs w:val="24"/>
          <w:u w:val="single"/>
        </w:rPr>
        <w:t>е</w:t>
      </w:r>
      <w:r w:rsidR="0074573F">
        <w:rPr>
          <w:b/>
          <w:sz w:val="24"/>
          <w:szCs w:val="24"/>
          <w:u w:val="single"/>
          <w:lang w:val="ru-RU"/>
        </w:rPr>
        <w:t>са</w:t>
      </w:r>
      <w:proofErr w:type="spellEnd"/>
      <w:r>
        <w:rPr>
          <w:b/>
          <w:sz w:val="24"/>
          <w:szCs w:val="24"/>
          <w:u w:val="single"/>
        </w:rPr>
        <w:t xml:space="preserve"> службы, ответственной за при</w:t>
      </w:r>
      <w:r>
        <w:rPr>
          <w:b/>
          <w:sz w:val="24"/>
          <w:szCs w:val="24"/>
          <w:u w:val="single"/>
          <w:lang w:val="ru-RU"/>
        </w:rPr>
        <w:t>ё</w:t>
      </w:r>
      <w:r w:rsidR="003774B1" w:rsidRPr="00475D1E">
        <w:rPr>
          <w:b/>
          <w:sz w:val="24"/>
          <w:szCs w:val="24"/>
          <w:u w:val="single"/>
        </w:rPr>
        <w:t>м и обработку заявок на подключение</w:t>
      </w:r>
      <w:r w:rsidR="0074573F">
        <w:rPr>
          <w:b/>
          <w:sz w:val="24"/>
          <w:szCs w:val="24"/>
          <w:u w:val="single"/>
          <w:lang w:val="ru-RU"/>
        </w:rPr>
        <w:t xml:space="preserve"> (технологическое присоединение)</w:t>
      </w:r>
      <w:r w:rsidR="003774B1" w:rsidRPr="00475D1E">
        <w:rPr>
          <w:b/>
          <w:sz w:val="24"/>
          <w:szCs w:val="24"/>
          <w:u w:val="single"/>
        </w:rPr>
        <w:t xml:space="preserve"> к системе теплоснабжения</w:t>
      </w:r>
      <w:r w:rsidR="0093153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АО «МЕТАКЛЭЙ»</w:t>
      </w:r>
      <w:r w:rsidR="003774B1" w:rsidRPr="00475D1E">
        <w:rPr>
          <w:b/>
          <w:sz w:val="24"/>
          <w:szCs w:val="24"/>
          <w:u w:val="single"/>
        </w:rPr>
        <w:t>:</w:t>
      </w:r>
    </w:p>
    <w:p w:rsidR="0074573F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 xml:space="preserve">8 </w:t>
      </w:r>
      <w:r w:rsidRPr="002414BB">
        <w:rPr>
          <w:sz w:val="24"/>
          <w:szCs w:val="24"/>
        </w:rPr>
        <w:t>(</w:t>
      </w:r>
      <w:r w:rsidRPr="002414BB">
        <w:rPr>
          <w:sz w:val="24"/>
          <w:szCs w:val="24"/>
          <w:lang w:val="ru-RU"/>
        </w:rPr>
        <w:t>48335</w:t>
      </w:r>
      <w:r w:rsidR="00496135" w:rsidRPr="002414BB">
        <w:rPr>
          <w:sz w:val="24"/>
          <w:szCs w:val="24"/>
        </w:rPr>
        <w:t xml:space="preserve">) </w:t>
      </w:r>
      <w:r w:rsidRPr="002414BB">
        <w:rPr>
          <w:sz w:val="24"/>
          <w:szCs w:val="24"/>
          <w:lang w:val="ru-RU"/>
        </w:rPr>
        <w:t xml:space="preserve">2-36-90; </w:t>
      </w:r>
    </w:p>
    <w:p w:rsidR="00B50252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>242500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  <w:lang w:val="ru-RU"/>
        </w:rPr>
        <w:t>Брянская область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</w:rPr>
        <w:t xml:space="preserve">г. </w:t>
      </w:r>
      <w:r w:rsidRPr="002414BB">
        <w:rPr>
          <w:sz w:val="24"/>
          <w:szCs w:val="24"/>
          <w:lang w:val="ru-RU"/>
        </w:rPr>
        <w:t>Карачев</w:t>
      </w:r>
      <w:r w:rsidR="00496135" w:rsidRPr="002414BB">
        <w:rPr>
          <w:sz w:val="24"/>
          <w:szCs w:val="24"/>
        </w:rPr>
        <w:t>,</w:t>
      </w:r>
      <w:r w:rsidR="00496135" w:rsidRPr="002414BB">
        <w:rPr>
          <w:sz w:val="24"/>
          <w:szCs w:val="24"/>
          <w:lang w:val="ru-RU"/>
        </w:rPr>
        <w:t xml:space="preserve"> </w:t>
      </w:r>
      <w:r w:rsidRPr="002414BB">
        <w:rPr>
          <w:sz w:val="24"/>
          <w:szCs w:val="24"/>
        </w:rPr>
        <w:t xml:space="preserve">ул. К. Маркса, </w:t>
      </w:r>
      <w:r w:rsidRPr="002414BB">
        <w:rPr>
          <w:sz w:val="24"/>
          <w:szCs w:val="24"/>
          <w:lang w:val="ru-RU"/>
        </w:rPr>
        <w:t>1</w:t>
      </w:r>
      <w:r w:rsidRPr="002414BB">
        <w:rPr>
          <w:sz w:val="24"/>
          <w:szCs w:val="24"/>
        </w:rPr>
        <w:t>5</w:t>
      </w:r>
      <w:r w:rsidR="00496135" w:rsidRPr="002414BB">
        <w:rPr>
          <w:sz w:val="24"/>
          <w:szCs w:val="24"/>
          <w:lang w:val="ru-RU"/>
        </w:rPr>
        <w:t>.</w:t>
      </w:r>
    </w:p>
    <w:sectPr w:rsidR="00B50252" w:rsidRPr="002414BB" w:rsidSect="002414BB">
      <w:type w:val="continuous"/>
      <w:pgSz w:w="11905" w:h="16837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2" w:rsidRDefault="006142F2">
      <w:r>
        <w:separator/>
      </w:r>
    </w:p>
  </w:endnote>
  <w:endnote w:type="continuationSeparator" w:id="0">
    <w:p w:rsidR="006142F2" w:rsidRDefault="006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2" w:rsidRDefault="006142F2"/>
  </w:footnote>
  <w:footnote w:type="continuationSeparator" w:id="0">
    <w:p w:rsidR="006142F2" w:rsidRDefault="006142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BFF"/>
    <w:multiLevelType w:val="multilevel"/>
    <w:tmpl w:val="C3BC7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1D8E"/>
    <w:multiLevelType w:val="multilevel"/>
    <w:tmpl w:val="1C3A319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20E62"/>
    <w:multiLevelType w:val="hybridMultilevel"/>
    <w:tmpl w:val="D9820800"/>
    <w:lvl w:ilvl="0" w:tplc="0938E5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0252"/>
    <w:rsid w:val="00030347"/>
    <w:rsid w:val="000F7CBA"/>
    <w:rsid w:val="00114702"/>
    <w:rsid w:val="002414BB"/>
    <w:rsid w:val="003774B1"/>
    <w:rsid w:val="003D5B0C"/>
    <w:rsid w:val="00475D1E"/>
    <w:rsid w:val="00496135"/>
    <w:rsid w:val="00556283"/>
    <w:rsid w:val="0061357A"/>
    <w:rsid w:val="006142F2"/>
    <w:rsid w:val="00614CDC"/>
    <w:rsid w:val="00642A34"/>
    <w:rsid w:val="0074573F"/>
    <w:rsid w:val="00765447"/>
    <w:rsid w:val="007A3B39"/>
    <w:rsid w:val="008808D7"/>
    <w:rsid w:val="008E4DA2"/>
    <w:rsid w:val="00931530"/>
    <w:rsid w:val="00990EA4"/>
    <w:rsid w:val="00A62966"/>
    <w:rsid w:val="00B50252"/>
    <w:rsid w:val="00C74BD5"/>
    <w:rsid w:val="00CF7FA9"/>
    <w:rsid w:val="00D6291D"/>
    <w:rsid w:val="00E119E5"/>
    <w:rsid w:val="00E309AC"/>
    <w:rsid w:val="00E40296"/>
    <w:rsid w:val="00ED367B"/>
    <w:rsid w:val="00EE5F0E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240" w:lineRule="exact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269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Сычёва Аксана Казимировна</cp:lastModifiedBy>
  <cp:revision>4</cp:revision>
  <cp:lastPrinted>2013-12-26T07:56:00Z</cp:lastPrinted>
  <dcterms:created xsi:type="dcterms:W3CDTF">2016-01-11T06:05:00Z</dcterms:created>
  <dcterms:modified xsi:type="dcterms:W3CDTF">2017-01-09T10:51:00Z</dcterms:modified>
</cp:coreProperties>
</file>